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03E0B6" w14:textId="77777777" w:rsidR="00093804" w:rsidRDefault="00093804" w:rsidP="00093804">
      <w:pPr>
        <w:rPr>
          <w:b/>
          <w:bCs/>
          <w:color w:val="202124"/>
          <w:spacing w:val="2"/>
        </w:rPr>
      </w:pPr>
    </w:p>
    <w:p w14:paraId="28D0867A" w14:textId="180E8978" w:rsidR="00093804" w:rsidRPr="00DF4657" w:rsidRDefault="00093804" w:rsidP="00DF4657">
      <w:pPr>
        <w:rPr>
          <w:b/>
          <w:bCs/>
          <w:shd w:val="clear" w:color="auto" w:fill="FFFFFF"/>
          <w:lang w:val="en-US"/>
        </w:rPr>
      </w:pPr>
      <w:r w:rsidRPr="00DF4657">
        <w:rPr>
          <w:b/>
          <w:bCs/>
          <w:color w:val="202124"/>
          <w:spacing w:val="2"/>
          <w:shd w:val="clear" w:color="auto" w:fill="FFFFFF"/>
        </w:rPr>
        <w:t xml:space="preserve">Mr. </w:t>
      </w:r>
      <w:proofErr w:type="spellStart"/>
      <w:r w:rsidRPr="00DF4657">
        <w:rPr>
          <w:b/>
          <w:bCs/>
          <w:color w:val="202124"/>
          <w:spacing w:val="2"/>
          <w:shd w:val="clear" w:color="auto" w:fill="FFFFFF"/>
        </w:rPr>
        <w:t>Vedanarayanan</w:t>
      </w:r>
      <w:proofErr w:type="spellEnd"/>
      <w:r w:rsidRPr="00DF4657">
        <w:rPr>
          <w:b/>
          <w:bCs/>
          <w:color w:val="202124"/>
          <w:spacing w:val="2"/>
          <w:shd w:val="clear" w:color="auto" w:fill="FFFFFF"/>
        </w:rPr>
        <w:t xml:space="preserve"> Seshadri, MD,  Mahindra Insurance Brokers Ltd.</w:t>
      </w:r>
    </w:p>
    <w:p w14:paraId="62C3C06C" w14:textId="77777777" w:rsidR="00093804" w:rsidRDefault="00093804" w:rsidP="00093804">
      <w:pPr>
        <w:rPr>
          <w:b/>
          <w:bCs/>
          <w:shd w:val="clear" w:color="auto" w:fill="FFFFFF"/>
          <w:lang w:val="en-US"/>
        </w:rPr>
      </w:pPr>
    </w:p>
    <w:p w14:paraId="18156507" w14:textId="77777777" w:rsidR="00093804" w:rsidRDefault="00093804" w:rsidP="00093804">
      <w:pPr>
        <w:rPr>
          <w:shd w:val="clear" w:color="auto" w:fill="FFFFFF"/>
          <w:lang w:val="en-US"/>
        </w:rPr>
      </w:pPr>
      <w:r>
        <w:rPr>
          <w:lang w:val="en-GB"/>
        </w:rPr>
        <w:t>He is an engineer and has completed his PG Diploma in Marketing and Finance from Management Development Institute, Gurgaon. He is also an INSEAD AMP alumnus. He has a rich experience of over 26 years spread across different industry sectors, in growing businesses from start-up stage, building scale and in managing complexities of a mature business. He has worked with Chola MS General Insurance Company Limited, Tata AIA Life Insurance Co Ltd, ICICI Bank, Ballarpur Industries and Eicher Motors Ltd. His last assignment before joining MIBL was as the President &amp; COO – Chola MS General Insurance Company Limited. During his career spanning more than two decades, he has worked across functions including Operations, Customer Service, and Marketing and Digital initiatives.</w:t>
      </w:r>
    </w:p>
    <w:p w14:paraId="309779D2" w14:textId="77777777" w:rsidR="00093804" w:rsidRPr="00093804" w:rsidRDefault="00093804">
      <w:pPr>
        <w:rPr>
          <w:lang w:val="en-US"/>
        </w:rPr>
      </w:pPr>
    </w:p>
    <w:sectPr w:rsidR="00093804" w:rsidRPr="0009380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91A13" w14:textId="77777777" w:rsidR="00AD1753" w:rsidRDefault="00AD1753" w:rsidP="00093804">
      <w:pPr>
        <w:spacing w:after="0" w:line="240" w:lineRule="auto"/>
      </w:pPr>
      <w:r>
        <w:separator/>
      </w:r>
    </w:p>
  </w:endnote>
  <w:endnote w:type="continuationSeparator" w:id="0">
    <w:p w14:paraId="3F9F82CC" w14:textId="77777777" w:rsidR="00AD1753" w:rsidRDefault="00AD1753" w:rsidP="00093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9FC7A" w14:textId="77777777" w:rsidR="00AD1753" w:rsidRDefault="00AD1753" w:rsidP="00093804">
      <w:pPr>
        <w:spacing w:after="0" w:line="240" w:lineRule="auto"/>
      </w:pPr>
      <w:r>
        <w:separator/>
      </w:r>
    </w:p>
  </w:footnote>
  <w:footnote w:type="continuationSeparator" w:id="0">
    <w:p w14:paraId="3828B437" w14:textId="77777777" w:rsidR="00AD1753" w:rsidRDefault="00AD1753" w:rsidP="000938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03322B"/>
    <w:multiLevelType w:val="hybridMultilevel"/>
    <w:tmpl w:val="4C3C19A8"/>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804"/>
    <w:rsid w:val="00093804"/>
    <w:rsid w:val="0033598B"/>
    <w:rsid w:val="00511FFA"/>
    <w:rsid w:val="00AD1753"/>
    <w:rsid w:val="00C8557E"/>
    <w:rsid w:val="00C97333"/>
    <w:rsid w:val="00DF465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94E0C"/>
  <w15:chartTrackingRefBased/>
  <w15:docId w15:val="{593CDDAB-C70B-4701-AAD8-E195F3014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3804"/>
    <w:pPr>
      <w:spacing w:after="0" w:line="240" w:lineRule="auto"/>
      <w:ind w:left="7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956176">
      <w:bodyDiv w:val="1"/>
      <w:marLeft w:val="0"/>
      <w:marRight w:val="0"/>
      <w:marTop w:val="0"/>
      <w:marBottom w:val="0"/>
      <w:divBdr>
        <w:top w:val="none" w:sz="0" w:space="0" w:color="auto"/>
        <w:left w:val="none" w:sz="0" w:space="0" w:color="auto"/>
        <w:bottom w:val="none" w:sz="0" w:space="0" w:color="auto"/>
        <w:right w:val="none" w:sz="0" w:space="0" w:color="auto"/>
      </w:divBdr>
    </w:div>
    <w:div w:id="682825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125</Words>
  <Characters>718</Characters>
  <Application>Microsoft Office Word</Application>
  <DocSecurity>0</DocSecurity>
  <Lines>5</Lines>
  <Paragraphs>1</Paragraphs>
  <ScaleCrop>false</ScaleCrop>
  <Company/>
  <LinksUpToDate>false</LinksUpToDate>
  <CharactersWithSpaces>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RUJUTA DESHMUKH</dc:creator>
  <cp:keywords/>
  <dc:description/>
  <cp:lastModifiedBy>RUJUTA DESHMUKH</cp:lastModifiedBy>
  <cp:revision>3</cp:revision>
  <dcterms:created xsi:type="dcterms:W3CDTF">2022-01-05T06:52:00Z</dcterms:created>
  <dcterms:modified xsi:type="dcterms:W3CDTF">2022-05-13T15:55:00Z</dcterms:modified>
</cp:coreProperties>
</file>